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B8" w:rsidRDefault="00C052E6" w:rsidP="00C052E6">
      <w:pPr>
        <w:jc w:val="center"/>
        <w:rPr>
          <w:rFonts w:ascii="Times New Roman" w:hAnsi="Times New Roman" w:cs="Times New Roman"/>
          <w:sz w:val="40"/>
          <w:szCs w:val="40"/>
        </w:rPr>
      </w:pPr>
      <w:r w:rsidRPr="00C052E6">
        <w:rPr>
          <w:rFonts w:ascii="Times New Roman" w:hAnsi="Times New Roman" w:cs="Times New Roman"/>
          <w:sz w:val="40"/>
          <w:szCs w:val="40"/>
        </w:rPr>
        <w:t>Trinity Valley Community College</w:t>
      </w:r>
    </w:p>
    <w:p w:rsidR="00C052E6" w:rsidRPr="00C052E6" w:rsidRDefault="00C052E6" w:rsidP="00C052E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2E6">
        <w:rPr>
          <w:rFonts w:ascii="Times New Roman" w:hAnsi="Times New Roman" w:cs="Times New Roman"/>
          <w:sz w:val="32"/>
          <w:szCs w:val="32"/>
        </w:rPr>
        <w:t>NURA 1160-Clinical Nursing Assistant/Aide</w:t>
      </w:r>
    </w:p>
    <w:p w:rsidR="00C052E6" w:rsidRPr="00C052E6" w:rsidRDefault="00C052E6" w:rsidP="00C052E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2E6">
        <w:rPr>
          <w:rFonts w:ascii="Times New Roman" w:hAnsi="Times New Roman" w:cs="Times New Roman"/>
          <w:sz w:val="32"/>
          <w:szCs w:val="32"/>
        </w:rPr>
        <w:t>Daily Sign in Record</w:t>
      </w:r>
    </w:p>
    <w:p w:rsidR="00C052E6" w:rsidRDefault="00C052E6" w:rsidP="00C05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This is for logging clinical hours above and beyond those required by DADS/HHS at a DAD/HHS approved nursing home site. </w:t>
      </w:r>
      <w:r w:rsidRPr="00C052E6">
        <w:rPr>
          <w:rFonts w:ascii="Times New Roman" w:hAnsi="Times New Roman" w:cs="Times New Roman"/>
          <w:b/>
          <w:sz w:val="28"/>
          <w:szCs w:val="28"/>
          <w:u w:val="single"/>
        </w:rPr>
        <w:t>The site MUST BE APPROVED BY TVCC.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Contact TVCC-CWE Dept. for a list of approved assisted living facilities, nursing homes, hospitals, home health care groups, etc…</w:t>
      </w:r>
    </w:p>
    <w:p w:rsidR="00D91CE9" w:rsidRDefault="00D91CE9" w:rsidP="00C052E6">
      <w:pPr>
        <w:rPr>
          <w:rFonts w:ascii="Times New Roman" w:hAnsi="Times New Roman" w:cs="Times New Roman"/>
          <w:sz w:val="28"/>
          <w:szCs w:val="28"/>
        </w:rPr>
      </w:pPr>
    </w:p>
    <w:p w:rsidR="00D91CE9" w:rsidRDefault="00D91CE9" w:rsidP="00C052E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Instructor Name: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Facility Name: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91CE9" w:rsidRPr="004879E1" w:rsidRDefault="00E52E30" w:rsidP="00C052E6">
      <w:pPr>
        <w:rPr>
          <w:rFonts w:ascii="Times New Roman" w:hAnsi="Times New Roman" w:cs="Times New Roman"/>
          <w:sz w:val="28"/>
          <w:szCs w:val="28"/>
        </w:rPr>
      </w:pPr>
      <w:r w:rsidRPr="00E52E30">
        <w:rPr>
          <w:rFonts w:ascii="Times New Roman" w:hAnsi="Times New Roman" w:cs="Times New Roman"/>
          <w:sz w:val="28"/>
          <w:szCs w:val="28"/>
        </w:rPr>
        <w:t>Instructor Signature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Class Date: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495"/>
        <w:gridCol w:w="1475"/>
        <w:gridCol w:w="3705"/>
        <w:gridCol w:w="2590"/>
      </w:tblGrid>
      <w:tr w:rsidR="00E52E30" w:rsidTr="00E52E30">
        <w:tc>
          <w:tcPr>
            <w:tcW w:w="3685" w:type="dxa"/>
            <w:vAlign w:val="center"/>
          </w:tcPr>
          <w:p w:rsidR="00E52E30" w:rsidRDefault="00E52E30" w:rsidP="00E5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</w:p>
          <w:p w:rsidR="00E52E30" w:rsidRDefault="00E52E30" w:rsidP="00E5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495" w:type="dxa"/>
            <w:vAlign w:val="center"/>
          </w:tcPr>
          <w:p w:rsidR="00E52E30" w:rsidRDefault="00E52E30" w:rsidP="00E5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  <w:p w:rsidR="00E52E30" w:rsidRDefault="00E52E30" w:rsidP="00E5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</w:p>
        </w:tc>
        <w:tc>
          <w:tcPr>
            <w:tcW w:w="1475" w:type="dxa"/>
            <w:vAlign w:val="center"/>
          </w:tcPr>
          <w:p w:rsidR="00E52E30" w:rsidRDefault="00E52E30" w:rsidP="00E5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  <w:p w:rsidR="00E52E30" w:rsidRDefault="00E52E30" w:rsidP="00E5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</w:t>
            </w:r>
          </w:p>
        </w:tc>
        <w:tc>
          <w:tcPr>
            <w:tcW w:w="3705" w:type="dxa"/>
            <w:vAlign w:val="center"/>
          </w:tcPr>
          <w:p w:rsidR="00E52E30" w:rsidRDefault="00E52E30" w:rsidP="00E5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</w:p>
          <w:p w:rsidR="00E52E30" w:rsidRDefault="00E52E30" w:rsidP="00E5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</w:p>
        </w:tc>
        <w:tc>
          <w:tcPr>
            <w:tcW w:w="2590" w:type="dxa"/>
            <w:vAlign w:val="center"/>
          </w:tcPr>
          <w:p w:rsidR="00E52E30" w:rsidRDefault="00E52E30" w:rsidP="00E52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 of Skill Practice</w:t>
            </w:r>
          </w:p>
        </w:tc>
      </w:tr>
      <w:tr w:rsidR="00E52E30" w:rsidTr="00E52E30">
        <w:tc>
          <w:tcPr>
            <w:tcW w:w="368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30" w:rsidTr="00E52E30">
        <w:tc>
          <w:tcPr>
            <w:tcW w:w="368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30" w:rsidTr="00E52E30">
        <w:tc>
          <w:tcPr>
            <w:tcW w:w="368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30" w:rsidTr="00E52E30">
        <w:tc>
          <w:tcPr>
            <w:tcW w:w="368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30" w:rsidTr="00E52E30">
        <w:tc>
          <w:tcPr>
            <w:tcW w:w="368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30" w:rsidTr="00E52E30">
        <w:tc>
          <w:tcPr>
            <w:tcW w:w="368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30" w:rsidTr="00E52E30">
        <w:tc>
          <w:tcPr>
            <w:tcW w:w="368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30" w:rsidTr="00E52E30">
        <w:tc>
          <w:tcPr>
            <w:tcW w:w="368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30" w:rsidTr="00E52E30">
        <w:tc>
          <w:tcPr>
            <w:tcW w:w="368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30" w:rsidTr="00E52E30">
        <w:tc>
          <w:tcPr>
            <w:tcW w:w="368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E52E30" w:rsidRDefault="00E52E30" w:rsidP="00C0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9E1" w:rsidRDefault="004879E1" w:rsidP="00C05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5730844</wp:posOffset>
                </wp:positionH>
                <wp:positionV relativeFrom="paragraph">
                  <wp:posOffset>75075</wp:posOffset>
                </wp:positionV>
                <wp:extent cx="2507168" cy="1104522"/>
                <wp:effectExtent l="0" t="0" r="2667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168" cy="11045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9E1" w:rsidRPr="00736852" w:rsidRDefault="004879E1" w:rsidP="004879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368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NURA 1160-Clinical (</w:t>
                            </w:r>
                            <w:proofErr w:type="gramStart"/>
                            <w:r w:rsidRPr="007368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Spring</w:t>
                            </w:r>
                            <w:proofErr w:type="gramEnd"/>
                            <w:r w:rsidRPr="007368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)</w:t>
                            </w:r>
                          </w:p>
                          <w:p w:rsidR="004879E1" w:rsidRPr="004879E1" w:rsidRDefault="00E53CBE" w:rsidP="004879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Requires 53</w:t>
                            </w:r>
                            <w:r w:rsidR="004879E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Clock Hours of instruction in the spring semester. 40 Hours</w:t>
                            </w:r>
                            <w:r w:rsidR="007368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should be DADS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/HHS approved. The remaining </w:t>
                            </w:r>
                            <w:r w:rsidR="007368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Hours can be approved by TVCC.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1.25pt;margin-top:5.9pt;width:197.4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" fillcolor="white [3212]" strokecolor="black [3213]" strokeweight="1pt">
                <v:textbox>
                  <w:txbxContent>
                    <w:p w:rsidR="004879E1" w:rsidRPr="00736852" w:rsidRDefault="004879E1" w:rsidP="004879E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7368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NURA 1160-Clinical (</w:t>
                      </w:r>
                      <w:proofErr w:type="gramStart"/>
                      <w:r w:rsidRPr="007368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Spring</w:t>
                      </w:r>
                      <w:proofErr w:type="gramEnd"/>
                      <w:r w:rsidRPr="007368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)</w:t>
                      </w:r>
                    </w:p>
                    <w:p w:rsidR="004879E1" w:rsidRPr="004879E1" w:rsidRDefault="00E53CBE" w:rsidP="004879E1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Requires 53</w:t>
                      </w:r>
                      <w:r w:rsidR="004879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Clock Hours of instruction in the spring semester. 40 Hours</w:t>
                      </w:r>
                      <w:r w:rsidR="0073685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should be DADS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/HHS approved. The remaining </w:t>
                      </w:r>
                      <w:r w:rsidR="0073685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Hours can be approved by TVCC.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To be completed by instructor at the end of class.</w:t>
      </w:r>
      <w:bookmarkStart w:id="0" w:name="_GoBack"/>
      <w:bookmarkEnd w:id="0"/>
    </w:p>
    <w:p w:rsidR="004879E1" w:rsidRPr="004879E1" w:rsidRDefault="004879E1" w:rsidP="00C052E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Total clinical hours (approved by TVCC):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4879E1" w:rsidRPr="004879E1" w:rsidSect="00C052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NTQwMLMwMDGzMDdR0lEKTi0uzszPAykwqgUATPicLCwAAAA="/>
  </w:docVars>
  <w:rsids>
    <w:rsidRoot w:val="00C052E6"/>
    <w:rsid w:val="002103B8"/>
    <w:rsid w:val="002E4A89"/>
    <w:rsid w:val="004879E1"/>
    <w:rsid w:val="004E134E"/>
    <w:rsid w:val="00736852"/>
    <w:rsid w:val="00BC023F"/>
    <w:rsid w:val="00C052E6"/>
    <w:rsid w:val="00D91CE9"/>
    <w:rsid w:val="00E52E30"/>
    <w:rsid w:val="00E5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F4A8"/>
  <w15:chartTrackingRefBased/>
  <w15:docId w15:val="{1B5BF7FF-39D2-4463-8302-BEA0567B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074D1FA-E6ED-4C33-B52F-B80D9E04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Joseph</dc:creator>
  <cp:keywords/>
  <dc:description/>
  <cp:lastModifiedBy>Daniel Brewer</cp:lastModifiedBy>
  <cp:revision>3</cp:revision>
  <cp:lastPrinted>2017-08-02T13:19:00Z</cp:lastPrinted>
  <dcterms:created xsi:type="dcterms:W3CDTF">2017-08-07T16:48:00Z</dcterms:created>
  <dcterms:modified xsi:type="dcterms:W3CDTF">2018-01-23T15:41:00Z</dcterms:modified>
</cp:coreProperties>
</file>